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E7FE" w14:textId="3F544A90" w:rsidR="007E742E" w:rsidRPr="003C66EA" w:rsidRDefault="007E742E" w:rsidP="007E742E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3C66EA">
        <w:rPr>
          <w:rFonts w:ascii="Times New Roman" w:hAnsi="Times New Roman"/>
          <w:bCs/>
          <w:sz w:val="18"/>
          <w:szCs w:val="18"/>
        </w:rPr>
        <w:t xml:space="preserve">Załącznik nr </w:t>
      </w:r>
      <w:r>
        <w:rPr>
          <w:rFonts w:ascii="Times New Roman" w:hAnsi="Times New Roman"/>
          <w:bCs/>
          <w:sz w:val="18"/>
          <w:szCs w:val="18"/>
        </w:rPr>
        <w:t>5</w:t>
      </w:r>
    </w:p>
    <w:p w14:paraId="0620D784" w14:textId="77777777" w:rsidR="007E742E" w:rsidRPr="003C66EA" w:rsidRDefault="007E742E" w:rsidP="007E742E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3C66EA">
        <w:rPr>
          <w:rFonts w:ascii="Times New Roman" w:hAnsi="Times New Roman"/>
          <w:bCs/>
          <w:sz w:val="18"/>
          <w:szCs w:val="18"/>
        </w:rPr>
        <w:t>do zapytania ofertowego</w:t>
      </w:r>
    </w:p>
    <w:p w14:paraId="23D5DEA4" w14:textId="77777777" w:rsidR="007E742E" w:rsidRDefault="007E742E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2EF9E9F3" w14:textId="77777777" w:rsidR="007E742E" w:rsidRDefault="007E742E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5ED97314" w14:textId="5ECB0E8C" w:rsidR="00C1399B" w:rsidRPr="00C1399B" w:rsidRDefault="00C1399B" w:rsidP="00C1399B">
      <w:pPr>
        <w:pStyle w:val="Akapitzlist"/>
        <w:ind w:left="0"/>
        <w:jc w:val="center"/>
        <w:rPr>
          <w:rFonts w:ascii="Times New Roman" w:hAnsi="Times New Roman"/>
          <w:b/>
        </w:rPr>
      </w:pPr>
      <w:r w:rsidRPr="00C1399B">
        <w:rPr>
          <w:rFonts w:ascii="Times New Roman" w:hAnsi="Times New Roman"/>
          <w:b/>
        </w:rPr>
        <w:t>Zgoda na przetwarzanie danych osobowych</w:t>
      </w:r>
    </w:p>
    <w:p w14:paraId="441D4D98" w14:textId="77777777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DCCBEB6" w14:textId="045A4F89" w:rsidR="00C1399B" w:rsidRP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Wyrażam zgodę na przetwarzanie moich danych osobowych w postaci nr telefonu na zasadach określonych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 art. 6 ust.1. lit. a) rozporządzenia Parlamentu Europejskiego i Rady (UE) 2016/679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z dnia 27 kwietnia 2016 r. 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sprawie ochrony osób fizycznych w związku z przetwarzaniem danych osobowych i w sprawie swobodnego przepływu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takich danych oraz uchylenia dyrektywy 95/46/WE (ogólne rozporządzenie o ochronie danych) (Dz.U.UE.L.2016.119.1),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 celu łatwiejszego i szybszego kontaktu przez Brzeski Ośrodek Pomocy Społecznej w Brześciu Kujawskim, ul.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Królewska 5, 87-880 Brześć Kujawski w związku z zapytaniem ofertowym w postępowaniu o zamówienie, którego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wartość nie przekracza 130 tys. zł</w:t>
      </w:r>
    </w:p>
    <w:p w14:paraId="38F0B248" w14:textId="59E3F60B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Wyrażenie zgody jest dobrowolne i może zostać cofnięte w każdej chwili bez podawania przyczyny lecz bez wpływu na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zgodność z prawem przetwarzania przed jej cofnięciem. Osoba ma prawo dostępu do danych, ich sprostowania,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usunięcia oraz ich przenoszenia</w:t>
      </w:r>
    </w:p>
    <w:p w14:paraId="045A8496" w14:textId="77777777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99D3F3B" w14:textId="77777777" w:rsidR="00C1399B" w:rsidRP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04F43E6A" w14:textId="77777777" w:rsidR="00C1399B" w:rsidRPr="00C1399B" w:rsidRDefault="00C1399B" w:rsidP="00C1399B">
      <w:pPr>
        <w:pStyle w:val="Akapitzlist"/>
        <w:ind w:left="0"/>
        <w:jc w:val="right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………………… …….………………….……………</w:t>
      </w:r>
    </w:p>
    <w:p w14:paraId="290B1C36" w14:textId="77777777" w:rsidR="00C1399B" w:rsidRPr="00C1399B" w:rsidRDefault="00C1399B" w:rsidP="00C1399B">
      <w:pPr>
        <w:pStyle w:val="Akapitzlist"/>
        <w:ind w:left="0"/>
        <w:jc w:val="right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Data, miejsce podpis osoby wyrażającej zgodę</w:t>
      </w:r>
    </w:p>
    <w:p w14:paraId="3148FB4F" w14:textId="77777777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2A4603D5" w14:textId="508FA20F" w:rsidR="00C1399B" w:rsidRDefault="00C1399B" w:rsidP="00C1399B">
      <w:pPr>
        <w:pStyle w:val="Akapitzlist"/>
        <w:ind w:left="0"/>
        <w:jc w:val="center"/>
        <w:rPr>
          <w:rFonts w:ascii="Times New Roman" w:hAnsi="Times New Roman"/>
          <w:b/>
        </w:rPr>
      </w:pPr>
      <w:r w:rsidRPr="00C1399B">
        <w:rPr>
          <w:rFonts w:ascii="Times New Roman" w:hAnsi="Times New Roman"/>
          <w:b/>
        </w:rPr>
        <w:t>Klauzula informacyjna</w:t>
      </w:r>
    </w:p>
    <w:p w14:paraId="715D7646" w14:textId="77777777" w:rsidR="00C1399B" w:rsidRPr="00C1399B" w:rsidRDefault="00C1399B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7FCFC451" w14:textId="6CA73E3F" w:rsidR="00C1399B" w:rsidRP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W związku z realizacją wymogów Rozporządzenia Parlamentu Europejskiego i Rady (UE) 2016/679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z dnia 27 kwietnia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2016 r. w sprawie ochrony osób fizycznych w związku z przetwarzaniem danych osobowych i w sprawie swobodnego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przepływu takich danych oraz uchylenia dyrektywy 95/46/WE (ogólne rozporządzenie o ochronie danych „RODO”),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informujemy o zasadach przetwarzania Pani/Pana danych osobowych oraz o przysługujących Pani/Panu prawach z tym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związanych.</w:t>
      </w:r>
    </w:p>
    <w:p w14:paraId="161C23D6" w14:textId="4F6F51FC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Administratorem Pani/Pana danych osobowych jest Brzeski Ośrodek Pomocy Społecznej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w Brześciu Kujawskim,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ul. Królewska 5, tel. 54 416-99-46, e-mail: bops@pro.onet.pl, reprezentowany przez Dyrektora Ośrodka</w:t>
      </w:r>
    </w:p>
    <w:p w14:paraId="6EFBD51D" w14:textId="7B28B355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Z Inspektorem Ochrony Danych (IOD) można się skontaktować we wszystkich sprawach dotyczących przetwarzania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danych osobowych oraz korzystania z praw związanych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z przetwarzaniem danych pod nr tel. 54 2345178 , lub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 xml:space="preserve">e-mailem: </w:t>
      </w:r>
      <w:hyperlink r:id="rId7" w:history="1">
        <w:r w:rsidRPr="002B7B4A">
          <w:rPr>
            <w:rStyle w:val="Hipercze"/>
            <w:rFonts w:ascii="Times New Roman" w:hAnsi="Times New Roman"/>
            <w:bCs/>
          </w:rPr>
          <w:t>dane.osobowe@brzesckujawski.pl</w:t>
        </w:r>
      </w:hyperlink>
    </w:p>
    <w:p w14:paraId="5241B329" w14:textId="65B3B826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Administrator danych osobowych przetwarza Pani/Pana dane osobowe w związku z zapytaniem ofertowym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 postępowaniu o zamówienie, którego wartość nie przekracza 13</w:t>
      </w:r>
      <w:r>
        <w:rPr>
          <w:rFonts w:ascii="Times New Roman" w:hAnsi="Times New Roman"/>
          <w:bCs/>
        </w:rPr>
        <w:t xml:space="preserve">0 </w:t>
      </w:r>
      <w:r w:rsidRPr="00C1399B">
        <w:rPr>
          <w:rFonts w:ascii="Times New Roman" w:hAnsi="Times New Roman"/>
          <w:bCs/>
        </w:rPr>
        <w:t>tys. Zł</w:t>
      </w:r>
    </w:p>
    <w:p w14:paraId="67755DCD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osobowe przetwarzane będą na podstawie:</w:t>
      </w:r>
    </w:p>
    <w:p w14:paraId="772220F5" w14:textId="77777777" w:rsidR="00C1399B" w:rsidRDefault="00C1399B" w:rsidP="00C139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obowiązku prawnego administratora wynikającego z przepisów ustawy z dnia 23 kwietnia 1964 r. - Kodeks cywilny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ustawy z dnia 6 września 2001 o dostępie do informacji publicznej,</w:t>
      </w:r>
    </w:p>
    <w:p w14:paraId="3907DADF" w14:textId="77777777" w:rsidR="00C1399B" w:rsidRDefault="00C1399B" w:rsidP="00C1399B">
      <w:pPr>
        <w:pStyle w:val="Akapitzlist"/>
        <w:ind w:left="643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i</w:t>
      </w:r>
    </w:p>
    <w:p w14:paraId="421312D5" w14:textId="11D82846" w:rsidR="00C1399B" w:rsidRDefault="00C1399B" w:rsidP="00C139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art. 6 ust. 1 lit. a) RODO - wyrażonej przez Panią/Pana zgody na przetwarzanie danych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osobowych,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wykraczających poza niezbędne dodatkowe - dane kontaktowe. Zgodę można wycofać w dowolnym momenci</w:t>
      </w:r>
      <w:r>
        <w:rPr>
          <w:rFonts w:ascii="Times New Roman" w:hAnsi="Times New Roman"/>
          <w:bCs/>
        </w:rPr>
        <w:t xml:space="preserve">e </w:t>
      </w:r>
      <w:r w:rsidRPr="00C1399B">
        <w:rPr>
          <w:rFonts w:ascii="Times New Roman" w:hAnsi="Times New Roman"/>
          <w:bCs/>
        </w:rPr>
        <w:t>bez wpływu na przetwarzanie, które miało miejsce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przed jej wycofaniem.</w:t>
      </w:r>
    </w:p>
    <w:p w14:paraId="300F71E5" w14:textId="576266C4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Odbiorcami Pani/Pana danych osobowych mogą zostać: uprawnione podmioty i organy publiczne wymienione 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ustawach, podmioty wykonujące usługi archiwizacyjne oraz niszczenia dokumentacji, podmioty świadczące usługi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obsługi prawnej w zakresie realizowanych postępowań, podmioty świadczące usługi informatyczne w zakresie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 xml:space="preserve">systemów przetwarzających dane osobowe, </w:t>
      </w:r>
      <w:r w:rsidRPr="00C1399B">
        <w:rPr>
          <w:rFonts w:ascii="Times New Roman" w:hAnsi="Times New Roman"/>
          <w:bCs/>
        </w:rPr>
        <w:lastRenderedPageBreak/>
        <w:t>jak również osoby upoważnione do tego na podstawie przepisów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prawa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i operatorzy pocztowi.</w:t>
      </w:r>
    </w:p>
    <w:p w14:paraId="2C9B77F6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nie będą przekazywane poza Europejski Obszar Gospodarczy.</w:t>
      </w:r>
    </w:p>
    <w:p w14:paraId="3A6E0929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osobowe będą przetwarzane przez okres 4 lat od momentu poinformowania uczestników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postępowania o wyłonieniu najlepszej oferty</w:t>
      </w:r>
    </w:p>
    <w:p w14:paraId="745CF9ED" w14:textId="5660C84E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Posiada Pan/i prawo dostępu do danych osobowych, w tym prawo do uzyskania kopii tych danych, prawo do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żądania sprostowania (poprawiania) danych osobowych - w przypadku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gdy dane są nieprawidłowe lub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niekompletne, prawo do żądania ograniczenia przetwarzania danych osobowych, prawo do przenoszenia danych,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prawo sprzeciwu wobec przetwarzania danych, jak również przysługuje Pani/Panu prawo do wniesienia skargi do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organu nadzorczego, którym jest Prezes Urzędu Ochrony Danych Osobowych, z siedzibą w Warszawie, przy ul.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Stawki 2, 00-193 Warszawa, gdy uzna Pan/Pani, iż przetwarzanie danych osobowych narusza przepisy RODO.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Przysługuje również Pani/Panu prawo do cofnięcia zgody w dowolnym momencie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bez wpływu na zgodność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z prawem przetwarzania, którego dokonano na podstawie zgody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przed jej cofnięciem</w:t>
      </w:r>
    </w:p>
    <w:p w14:paraId="6ED472B3" w14:textId="178E7DF5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Z powyższych praw można skorzystać poprzez kontakt pisemny na adres: Brzeski Ośrodek Pomocy Społecznej 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Brześciu Kujawskim, ul. Królewska 5, 87-880 Brześć Kujawski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lub elektronicznie na adres</w:t>
      </w:r>
      <w:r>
        <w:rPr>
          <w:rFonts w:ascii="Times New Roman" w:hAnsi="Times New Roman"/>
          <w:bCs/>
        </w:rPr>
        <w:t xml:space="preserve"> </w:t>
      </w:r>
      <w:hyperlink r:id="rId8" w:history="1">
        <w:r w:rsidRPr="002B7B4A">
          <w:rPr>
            <w:rStyle w:val="Hipercze"/>
            <w:rFonts w:ascii="Times New Roman" w:hAnsi="Times New Roman"/>
            <w:bCs/>
          </w:rPr>
          <w:t>dane.osobowe@brzesckujawski.pl</w:t>
        </w:r>
      </w:hyperlink>
    </w:p>
    <w:p w14:paraId="2213B047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Podanie danych jest dobrowolne, ale niezbędne do udziału w postępowaniu. Podanie dodatkowych danych,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których przetwarzanie odbywa się na podstawie zgody jest dobrowolne, a ich niepodanie nie będzie miało wpływu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na wybór oferty.</w:t>
      </w:r>
    </w:p>
    <w:p w14:paraId="59D93E47" w14:textId="49DD5A7B" w:rsidR="0062164D" w:rsidRP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nie będą przetwarzane w sposób zautomatyzowany i nie będą profilowane, tj. dane osobowe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konkretnej osoby nie będą analizowane w taki sposób, aby stworzyć dokładny opis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jej preferencji i cech. (art. 22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RODO).</w:t>
      </w:r>
    </w:p>
    <w:sectPr w:rsidR="0062164D" w:rsidRPr="00C1399B" w:rsidSect="003F11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0509" w14:textId="77777777" w:rsidR="00D05E91" w:rsidRDefault="00D05E91" w:rsidP="00B94E6F">
      <w:pPr>
        <w:spacing w:after="0" w:line="240" w:lineRule="auto"/>
      </w:pPr>
      <w:r>
        <w:separator/>
      </w:r>
    </w:p>
  </w:endnote>
  <w:endnote w:type="continuationSeparator" w:id="0">
    <w:p w14:paraId="118C346E" w14:textId="77777777" w:rsidR="00D05E91" w:rsidRDefault="00D05E91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C58C" w14:textId="710D50AC" w:rsidR="0062164D" w:rsidRPr="005B5099" w:rsidRDefault="00AA664C" w:rsidP="00AA664C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5B5099">
      <w:rPr>
        <w:sz w:val="18"/>
        <w:szCs w:val="18"/>
      </w:rPr>
      <w:t xml:space="preserve">Otwarty konkurs ofert na realizację w 2025 roku zadania publicznego polegającego na organizowaniu i świadczeniu specjalistycznych usług opiekuńczych w miejscu zamieszkania dla osób z zaburzeniami psychicznymi </w:t>
    </w:r>
    <w:r w:rsidR="00781EE6"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1EF91" wp14:editId="64822D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9525" t="9525" r="17145" b="11430"/>
              <wp:wrapNone/>
              <wp:docPr id="603327227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B39D5" id="Prostokąt 452" o:spid="_x0000_s1026" style="position:absolute;margin-left:0;margin-top:0;width:563.4pt;height:797.8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9EFC" w14:textId="77777777" w:rsidR="00D05E91" w:rsidRDefault="00D05E91" w:rsidP="00B94E6F">
      <w:pPr>
        <w:spacing w:after="0" w:line="240" w:lineRule="auto"/>
      </w:pPr>
      <w:r>
        <w:separator/>
      </w:r>
    </w:p>
  </w:footnote>
  <w:footnote w:type="continuationSeparator" w:id="0">
    <w:p w14:paraId="7F543D06" w14:textId="77777777" w:rsidR="00D05E91" w:rsidRDefault="00D05E91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4E18" w14:textId="453FC692" w:rsidR="0062164D" w:rsidRPr="00A2261F" w:rsidRDefault="00781EE6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drawing>
        <wp:inline distT="0" distB="0" distL="0" distR="0" wp14:anchorId="51F48A61" wp14:editId="24D973E4">
          <wp:extent cx="237617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/>
        <w:sz w:val="20"/>
        <w:szCs w:val="20"/>
      </w:rPr>
      <w:drawing>
        <wp:inline distT="0" distB="0" distL="0" distR="0" wp14:anchorId="70DEA6D7" wp14:editId="181E46C6">
          <wp:extent cx="643255" cy="7035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4CF14" w14:textId="77777777" w:rsidR="0062164D" w:rsidRDefault="00621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298"/>
        </w:tabs>
        <w:ind w:left="129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738"/>
        </w:tabs>
        <w:ind w:left="2738" w:hanging="360"/>
      </w:pPr>
    </w:lvl>
    <w:lvl w:ilvl="5">
      <w:start w:val="1"/>
      <w:numFmt w:val="decimal"/>
      <w:lvlText w:val="%6."/>
      <w:lvlJc w:val="left"/>
      <w:pPr>
        <w:tabs>
          <w:tab w:val="num" w:pos="3458"/>
        </w:tabs>
        <w:ind w:left="3458" w:hanging="360"/>
      </w:pPr>
    </w:lvl>
    <w:lvl w:ilvl="6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>
      <w:start w:val="1"/>
      <w:numFmt w:val="decimal"/>
      <w:lvlText w:val="%8."/>
      <w:lvlJc w:val="left"/>
      <w:pPr>
        <w:tabs>
          <w:tab w:val="num" w:pos="4898"/>
        </w:tabs>
        <w:ind w:left="4898" w:hanging="360"/>
      </w:pPr>
    </w:lvl>
    <w:lvl w:ilvl="8">
      <w:start w:val="1"/>
      <w:numFmt w:val="decimal"/>
      <w:lvlText w:val="%9."/>
      <w:lvlJc w:val="left"/>
      <w:pPr>
        <w:tabs>
          <w:tab w:val="num" w:pos="5618"/>
        </w:tabs>
        <w:ind w:left="5618" w:hanging="360"/>
      </w:pPr>
    </w:lvl>
  </w:abstractNum>
  <w:abstractNum w:abstractNumId="1" w15:restartNumberingAfterBreak="0">
    <w:nsid w:val="4193760C"/>
    <w:multiLevelType w:val="hybridMultilevel"/>
    <w:tmpl w:val="F32C9CC6"/>
    <w:lvl w:ilvl="0" w:tplc="E5825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2E04"/>
    <w:multiLevelType w:val="hybridMultilevel"/>
    <w:tmpl w:val="8BACE3F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21387055">
    <w:abstractNumId w:val="1"/>
  </w:num>
  <w:num w:numId="2" w16cid:durableId="15013112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9"/>
    <w:rsid w:val="0000637B"/>
    <w:rsid w:val="00006F51"/>
    <w:rsid w:val="00050D37"/>
    <w:rsid w:val="000B50AD"/>
    <w:rsid w:val="000C6171"/>
    <w:rsid w:val="000D42C3"/>
    <w:rsid w:val="00132D6C"/>
    <w:rsid w:val="00147FC9"/>
    <w:rsid w:val="00153726"/>
    <w:rsid w:val="00165B14"/>
    <w:rsid w:val="00173095"/>
    <w:rsid w:val="0018569E"/>
    <w:rsid w:val="00186D07"/>
    <w:rsid w:val="001A57A9"/>
    <w:rsid w:val="001A742C"/>
    <w:rsid w:val="001C06B2"/>
    <w:rsid w:val="0023034D"/>
    <w:rsid w:val="00237F54"/>
    <w:rsid w:val="00276183"/>
    <w:rsid w:val="00280C90"/>
    <w:rsid w:val="002A04C6"/>
    <w:rsid w:val="002C1D80"/>
    <w:rsid w:val="003054A9"/>
    <w:rsid w:val="00305853"/>
    <w:rsid w:val="00347F1D"/>
    <w:rsid w:val="00366E61"/>
    <w:rsid w:val="00370624"/>
    <w:rsid w:val="003866BB"/>
    <w:rsid w:val="0039685C"/>
    <w:rsid w:val="003A1B06"/>
    <w:rsid w:val="003C3279"/>
    <w:rsid w:val="003C5CE1"/>
    <w:rsid w:val="003C66EA"/>
    <w:rsid w:val="003C7132"/>
    <w:rsid w:val="003E1174"/>
    <w:rsid w:val="003F11B9"/>
    <w:rsid w:val="004367C8"/>
    <w:rsid w:val="00437F3E"/>
    <w:rsid w:val="00453A5D"/>
    <w:rsid w:val="004709D6"/>
    <w:rsid w:val="004C27A3"/>
    <w:rsid w:val="004D0F15"/>
    <w:rsid w:val="004E1320"/>
    <w:rsid w:val="00542D4B"/>
    <w:rsid w:val="0055141D"/>
    <w:rsid w:val="00554E64"/>
    <w:rsid w:val="0058476E"/>
    <w:rsid w:val="005B5099"/>
    <w:rsid w:val="005C0F9D"/>
    <w:rsid w:val="005C1995"/>
    <w:rsid w:val="005E5B32"/>
    <w:rsid w:val="005F1683"/>
    <w:rsid w:val="005F64D8"/>
    <w:rsid w:val="0062164D"/>
    <w:rsid w:val="006227AB"/>
    <w:rsid w:val="00626400"/>
    <w:rsid w:val="00651D10"/>
    <w:rsid w:val="006B0136"/>
    <w:rsid w:val="006B1948"/>
    <w:rsid w:val="006E1941"/>
    <w:rsid w:val="006E6061"/>
    <w:rsid w:val="00712C23"/>
    <w:rsid w:val="007152D8"/>
    <w:rsid w:val="00721315"/>
    <w:rsid w:val="007557CC"/>
    <w:rsid w:val="007776A3"/>
    <w:rsid w:val="00781EE6"/>
    <w:rsid w:val="00792976"/>
    <w:rsid w:val="007A43DB"/>
    <w:rsid w:val="007B2FEF"/>
    <w:rsid w:val="007C162C"/>
    <w:rsid w:val="007C1B31"/>
    <w:rsid w:val="007E3FC2"/>
    <w:rsid w:val="007E742E"/>
    <w:rsid w:val="007E7769"/>
    <w:rsid w:val="00800925"/>
    <w:rsid w:val="0080307F"/>
    <w:rsid w:val="008272A5"/>
    <w:rsid w:val="008379E4"/>
    <w:rsid w:val="00843355"/>
    <w:rsid w:val="0084401C"/>
    <w:rsid w:val="008518BF"/>
    <w:rsid w:val="008D74AA"/>
    <w:rsid w:val="008E0648"/>
    <w:rsid w:val="008E2714"/>
    <w:rsid w:val="009366AB"/>
    <w:rsid w:val="00937C67"/>
    <w:rsid w:val="00937E73"/>
    <w:rsid w:val="009464F5"/>
    <w:rsid w:val="00946F19"/>
    <w:rsid w:val="00952876"/>
    <w:rsid w:val="00952908"/>
    <w:rsid w:val="009642F1"/>
    <w:rsid w:val="009D28B7"/>
    <w:rsid w:val="009E762B"/>
    <w:rsid w:val="009F060E"/>
    <w:rsid w:val="00A07F96"/>
    <w:rsid w:val="00A2261F"/>
    <w:rsid w:val="00A24B41"/>
    <w:rsid w:val="00A524E8"/>
    <w:rsid w:val="00AA2832"/>
    <w:rsid w:val="00AA2BF0"/>
    <w:rsid w:val="00AA664C"/>
    <w:rsid w:val="00AB5A37"/>
    <w:rsid w:val="00AB7791"/>
    <w:rsid w:val="00AD4957"/>
    <w:rsid w:val="00AF6382"/>
    <w:rsid w:val="00AF68D2"/>
    <w:rsid w:val="00AF7DEE"/>
    <w:rsid w:val="00B01B61"/>
    <w:rsid w:val="00B10611"/>
    <w:rsid w:val="00B35D4F"/>
    <w:rsid w:val="00B6014C"/>
    <w:rsid w:val="00B94E6F"/>
    <w:rsid w:val="00BA2D2E"/>
    <w:rsid w:val="00BD458D"/>
    <w:rsid w:val="00BF2084"/>
    <w:rsid w:val="00C1399B"/>
    <w:rsid w:val="00C20AE2"/>
    <w:rsid w:val="00C20EF7"/>
    <w:rsid w:val="00C2578E"/>
    <w:rsid w:val="00C61AFF"/>
    <w:rsid w:val="00C76E12"/>
    <w:rsid w:val="00CB4726"/>
    <w:rsid w:val="00CE5F01"/>
    <w:rsid w:val="00CF23E8"/>
    <w:rsid w:val="00D029E8"/>
    <w:rsid w:val="00D05E91"/>
    <w:rsid w:val="00D23376"/>
    <w:rsid w:val="00D54418"/>
    <w:rsid w:val="00D6671D"/>
    <w:rsid w:val="00DA2629"/>
    <w:rsid w:val="00DB13A5"/>
    <w:rsid w:val="00DC5A87"/>
    <w:rsid w:val="00DD5A79"/>
    <w:rsid w:val="00E266FE"/>
    <w:rsid w:val="00E359AF"/>
    <w:rsid w:val="00E43CEB"/>
    <w:rsid w:val="00E82383"/>
    <w:rsid w:val="00E83511"/>
    <w:rsid w:val="00E90D31"/>
    <w:rsid w:val="00E97304"/>
    <w:rsid w:val="00EA4DF2"/>
    <w:rsid w:val="00EB6E5F"/>
    <w:rsid w:val="00EF5AF4"/>
    <w:rsid w:val="00F10377"/>
    <w:rsid w:val="00F32C69"/>
    <w:rsid w:val="00F67D2E"/>
    <w:rsid w:val="00F94CCD"/>
    <w:rsid w:val="00FB3A2A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3</cp:revision>
  <cp:lastPrinted>2024-11-21T11:50:00Z</cp:lastPrinted>
  <dcterms:created xsi:type="dcterms:W3CDTF">2024-11-21T11:50:00Z</dcterms:created>
  <dcterms:modified xsi:type="dcterms:W3CDTF">2024-11-21T12:02:00Z</dcterms:modified>
</cp:coreProperties>
</file>